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AFBD5" w14:textId="772C54DF" w:rsidR="00DA6F6B" w:rsidRDefault="00DA6F6B" w:rsidP="00BE5C38">
      <w:r>
        <w:rPr>
          <w:noProof/>
        </w:rPr>
        <w:drawing>
          <wp:inline distT="0" distB="0" distL="0" distR="0" wp14:anchorId="7AC0D5BC" wp14:editId="4E5A0E7C">
            <wp:extent cx="5731510" cy="1860550"/>
            <wp:effectExtent l="0" t="0" r="2540" b="6350"/>
            <wp:docPr id="1666065635" name="Picture 1" descr="A blue and yellow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065635" name="Picture 1" descr="A blue and yellow text on a black background&#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1860550"/>
                    </a:xfrm>
                    <a:prstGeom prst="rect">
                      <a:avLst/>
                    </a:prstGeom>
                  </pic:spPr>
                </pic:pic>
              </a:graphicData>
            </a:graphic>
          </wp:inline>
        </w:drawing>
      </w:r>
    </w:p>
    <w:p w14:paraId="7CD12ED9" w14:textId="77777777" w:rsidR="00DA6F6B" w:rsidRDefault="00DA6F6B" w:rsidP="00BE5C38"/>
    <w:p w14:paraId="7BDF2D27" w14:textId="77777777" w:rsidR="00DA6F6B" w:rsidRDefault="00DA6F6B" w:rsidP="00BE5C38"/>
    <w:p w14:paraId="65FAFBA0" w14:textId="77777777" w:rsidR="002B7161" w:rsidRPr="002B7161" w:rsidRDefault="002B7161" w:rsidP="002B7161">
      <w:pPr>
        <w:jc w:val="center"/>
        <w:rPr>
          <w:rFonts w:ascii="Quicksand" w:hAnsi="Quicksand" w:cs="Calibri"/>
          <w:b/>
          <w:bCs/>
          <w:sz w:val="44"/>
          <w:szCs w:val="44"/>
        </w:rPr>
      </w:pPr>
      <w:r w:rsidRPr="002B7161">
        <w:rPr>
          <w:rFonts w:ascii="Quicksand" w:hAnsi="Quicksand" w:cs="Calibri"/>
          <w:b/>
          <w:bCs/>
          <w:sz w:val="44"/>
          <w:szCs w:val="44"/>
        </w:rPr>
        <w:t xml:space="preserve">Vacation Care Information </w:t>
      </w:r>
    </w:p>
    <w:p w14:paraId="137BB5CD" w14:textId="77777777" w:rsidR="002B7161" w:rsidRDefault="002B7161" w:rsidP="002B7161">
      <w:pPr>
        <w:jc w:val="center"/>
        <w:rPr>
          <w:rFonts w:ascii="Quicksand" w:hAnsi="Quicksand" w:cs="Calibri"/>
          <w:sz w:val="32"/>
          <w:szCs w:val="32"/>
        </w:rPr>
      </w:pPr>
    </w:p>
    <w:p w14:paraId="28F769BE" w14:textId="689411CC" w:rsidR="002B7161" w:rsidRPr="002B7161" w:rsidRDefault="002B7161" w:rsidP="002B7161">
      <w:pPr>
        <w:jc w:val="center"/>
        <w:rPr>
          <w:rFonts w:ascii="Quicksand" w:hAnsi="Quicksand" w:cs="Calibri"/>
          <w:sz w:val="36"/>
          <w:szCs w:val="36"/>
        </w:rPr>
      </w:pPr>
      <w:r w:rsidRPr="002B7161">
        <w:rPr>
          <w:rFonts w:ascii="Quicksand" w:hAnsi="Quicksand" w:cs="Calibri"/>
          <w:sz w:val="36"/>
          <w:szCs w:val="36"/>
        </w:rPr>
        <w:t>What better way to spend the school holidays than with friends, enjoying VIP movie experiences, learning new skills at ice skating, visiting amazing zoos, taking day trips to top kid’s attractions in Sydney and Newcastle, or even sandboarding at Stockton Beach! Our vacation programs offer all this and more.</w:t>
      </w:r>
    </w:p>
    <w:p w14:paraId="36A06D39" w14:textId="77777777" w:rsidR="002B7161" w:rsidRPr="002B7161" w:rsidRDefault="002B7161" w:rsidP="002B7161">
      <w:pPr>
        <w:jc w:val="center"/>
        <w:rPr>
          <w:rFonts w:ascii="Quicksand" w:hAnsi="Quicksand" w:cs="Calibri"/>
          <w:sz w:val="36"/>
          <w:szCs w:val="36"/>
        </w:rPr>
      </w:pPr>
    </w:p>
    <w:p w14:paraId="438AFD52" w14:textId="77777777" w:rsidR="002B7161" w:rsidRPr="002B7161" w:rsidRDefault="002B7161" w:rsidP="002B7161">
      <w:pPr>
        <w:jc w:val="center"/>
        <w:rPr>
          <w:rFonts w:ascii="Quicksand" w:hAnsi="Quicksand" w:cs="Calibri"/>
          <w:sz w:val="36"/>
          <w:szCs w:val="36"/>
        </w:rPr>
      </w:pPr>
      <w:r w:rsidRPr="002B7161">
        <w:rPr>
          <w:rFonts w:ascii="Quicksand" w:hAnsi="Quicksand" w:cs="Calibri"/>
          <w:sz w:val="36"/>
          <w:szCs w:val="36"/>
        </w:rPr>
        <w:t>While at our service, children are provided with engaging, tailor-made programs and activities that are both educational and fun, ensuring they stay happy and involved while creating lifelong memories with new friends.</w:t>
      </w:r>
    </w:p>
    <w:sectPr w:rsidR="002B7161" w:rsidRPr="002B71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Quicksand">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C38"/>
    <w:rsid w:val="0013599E"/>
    <w:rsid w:val="001F439E"/>
    <w:rsid w:val="002B7161"/>
    <w:rsid w:val="004D2071"/>
    <w:rsid w:val="005803A6"/>
    <w:rsid w:val="006723DC"/>
    <w:rsid w:val="00744844"/>
    <w:rsid w:val="00992D41"/>
    <w:rsid w:val="00BE5C38"/>
    <w:rsid w:val="00DA6F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BAA7E"/>
  <w15:chartTrackingRefBased/>
  <w15:docId w15:val="{1BEF93C8-08B5-4F3F-AA2E-50D02136D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5C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5C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5C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5C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5C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5C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5C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5C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5C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C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5C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5C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5C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5C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5C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5C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5C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5C38"/>
    <w:rPr>
      <w:rFonts w:eastAsiaTheme="majorEastAsia" w:cstheme="majorBidi"/>
      <w:color w:val="272727" w:themeColor="text1" w:themeTint="D8"/>
    </w:rPr>
  </w:style>
  <w:style w:type="paragraph" w:styleId="Title">
    <w:name w:val="Title"/>
    <w:basedOn w:val="Normal"/>
    <w:next w:val="Normal"/>
    <w:link w:val="TitleChar"/>
    <w:uiPriority w:val="10"/>
    <w:qFormat/>
    <w:rsid w:val="00BE5C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5C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5C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5C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5C38"/>
    <w:pPr>
      <w:spacing w:before="160"/>
      <w:jc w:val="center"/>
    </w:pPr>
    <w:rPr>
      <w:i/>
      <w:iCs/>
      <w:color w:val="404040" w:themeColor="text1" w:themeTint="BF"/>
    </w:rPr>
  </w:style>
  <w:style w:type="character" w:customStyle="1" w:styleId="QuoteChar">
    <w:name w:val="Quote Char"/>
    <w:basedOn w:val="DefaultParagraphFont"/>
    <w:link w:val="Quote"/>
    <w:uiPriority w:val="29"/>
    <w:rsid w:val="00BE5C38"/>
    <w:rPr>
      <w:i/>
      <w:iCs/>
      <w:color w:val="404040" w:themeColor="text1" w:themeTint="BF"/>
    </w:rPr>
  </w:style>
  <w:style w:type="paragraph" w:styleId="ListParagraph">
    <w:name w:val="List Paragraph"/>
    <w:basedOn w:val="Normal"/>
    <w:uiPriority w:val="34"/>
    <w:qFormat/>
    <w:rsid w:val="00BE5C38"/>
    <w:pPr>
      <w:ind w:left="720"/>
      <w:contextualSpacing/>
    </w:pPr>
  </w:style>
  <w:style w:type="character" w:styleId="IntenseEmphasis">
    <w:name w:val="Intense Emphasis"/>
    <w:basedOn w:val="DefaultParagraphFont"/>
    <w:uiPriority w:val="21"/>
    <w:qFormat/>
    <w:rsid w:val="00BE5C38"/>
    <w:rPr>
      <w:i/>
      <w:iCs/>
      <w:color w:val="0F4761" w:themeColor="accent1" w:themeShade="BF"/>
    </w:rPr>
  </w:style>
  <w:style w:type="paragraph" w:styleId="IntenseQuote">
    <w:name w:val="Intense Quote"/>
    <w:basedOn w:val="Normal"/>
    <w:next w:val="Normal"/>
    <w:link w:val="IntenseQuoteChar"/>
    <w:uiPriority w:val="30"/>
    <w:qFormat/>
    <w:rsid w:val="00BE5C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5C38"/>
    <w:rPr>
      <w:i/>
      <w:iCs/>
      <w:color w:val="0F4761" w:themeColor="accent1" w:themeShade="BF"/>
    </w:rPr>
  </w:style>
  <w:style w:type="character" w:styleId="IntenseReference">
    <w:name w:val="Intense Reference"/>
    <w:basedOn w:val="DefaultParagraphFont"/>
    <w:uiPriority w:val="32"/>
    <w:qFormat/>
    <w:rsid w:val="00BE5C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225DA5F72D9740BD5FC88C03335B7C" ma:contentTypeVersion="27" ma:contentTypeDescription="Create a new document." ma:contentTypeScope="" ma:versionID="0d01fd3639ce76ec2d042ffee9f87223">
  <xsd:schema xmlns:xsd="http://www.w3.org/2001/XMLSchema" xmlns:xs="http://www.w3.org/2001/XMLSchema" xmlns:p="http://schemas.microsoft.com/office/2006/metadata/properties" xmlns:ns2="ea6631e6-0d59-4656-aec4-ad24046ddb7f" xmlns:ns3="bc3a1c6e-769f-4f67-a1d5-77e86bfe8a6a" targetNamespace="http://schemas.microsoft.com/office/2006/metadata/properties" ma:root="true" ma:fieldsID="754adc85bbe3a52bc082e2a6f8e37922" ns2:_="" ns3:_="">
    <xsd:import namespace="ea6631e6-0d59-4656-aec4-ad24046ddb7f"/>
    <xsd:import namespace="bc3a1c6e-769f-4f67-a1d5-77e86bfe8a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Expirydate" minOccurs="0"/>
                <xsd:element ref="ns2:Personresponsible" minOccurs="0"/>
                <xsd:element ref="ns2:Startdate" minOccurs="0"/>
                <xsd:element ref="ns2:Execdetails" minOccurs="0"/>
                <xsd:element ref="ns2:Status" minOccurs="0"/>
                <xsd:element ref="ns2:Current" minOccurs="0"/>
                <xsd:element ref="ns2:_Flow_SignoffStatus" minOccurs="0"/>
                <xsd:element ref="ns2:MediaServiceDateTaken" minOccurs="0"/>
                <xsd:element ref="ns2:MediaServiceObjectDetectorVersions" minOccurs="0"/>
                <xsd:element ref="ns2:Standard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631e6-0d59-4656-aec4-ad24046dd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057a8c-2959-4a36-b1e4-a556d4f101d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Expirydate" ma:index="18" nillable="true" ma:displayName="Expiry date" ma:description="Date lease expires" ma:format="DateOnly" ma:internalName="Expirydate">
      <xsd:simpleType>
        <xsd:restriction base="dms:DateTime"/>
      </xsd:simpleType>
    </xsd:element>
    <xsd:element name="Personresponsible" ma:index="19" nillable="true" ma:displayName="Person responsible " ma:format="Dropdown" ma:list="UserInfo" ma:SharePointGroup="0" ma:internalName="Personresponsib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rtdate" ma:index="20" nillable="true" ma:displayName="Start date " ma:format="DateOnly" ma:internalName="Startdate">
      <xsd:simpleType>
        <xsd:restriction base="dms:DateTime"/>
      </xsd:simpleType>
    </xsd:element>
    <xsd:element name="Execdetails" ma:index="21" nillable="true" ma:displayName="Supplier" ma:format="Dropdown" ma:internalName="Execdetails">
      <xsd:simpleType>
        <xsd:restriction base="dms:Note">
          <xsd:maxLength value="255"/>
        </xsd:restriction>
      </xsd:simpleType>
    </xsd:element>
    <xsd:element name="Status" ma:index="22" nillable="true" ma:displayName="Status" ma:format="Dropdown" ma:internalName="Status">
      <xsd:simpleType>
        <xsd:restriction base="dms:Choice">
          <xsd:enumeration value="Reviewed"/>
          <xsd:enumeration value="In new folder for review"/>
          <xsd:enumeration value="Approved"/>
          <xsd:enumeration value="Not required"/>
          <xsd:enumeration value="To be approved"/>
          <xsd:enumeration value="Current"/>
        </xsd:restriction>
      </xsd:simpleType>
    </xsd:element>
    <xsd:element name="Current" ma:index="23" nillable="true" ma:displayName="Current " ma:format="Dropdown" ma:internalName="Current">
      <xsd:simpleType>
        <xsd:restriction base="dms:Choice">
          <xsd:enumeration value="Current"/>
          <xsd:enumeration value="Withdrawn ( no longer active )"/>
          <xsd:enumeration value="In draft"/>
          <xsd:enumeration value="Under Review"/>
          <xsd:enumeration value="Inactive Service Delivery"/>
          <xsd:enumeration value="In new folder for review"/>
        </xsd:restriction>
      </xsd:simpleType>
    </xsd:element>
    <xsd:element name="_Flow_SignoffStatus" ma:index="24" nillable="true" ma:displayName="Sign-off status" ma:format="Dropdown" ma:internalName="Sign_x002d_off_x0020_status">
      <xsd:simpleType>
        <xsd:restriction base="dms:Choice">
          <xsd:enumeration value="Board Approved"/>
          <xsd:enumeration value="Under Review "/>
          <xsd:enumeration value="In Draft"/>
        </xsd:restriction>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Standards" ma:index="27" nillable="true" ma:displayName="Related Standards " ma:format="Dropdown" ma:internalName="Standards">
      <xsd:complexType>
        <xsd:complexContent>
          <xsd:extension base="dms:MultiChoice">
            <xsd:sequence>
              <xsd:element name="Value" maxOccurs="unbounded" minOccurs="0" nillable="true">
                <xsd:simpleType>
                  <xsd:restriction base="dms:Choice">
                    <xsd:enumeration value="Standard 1 Consumer Dignity and Choice"/>
                    <xsd:enumeration value="Standard. 2 Ongoing Assessment and"/>
                    <xsd:enumeration value="Standard 3 Personal Care and Clinical Care"/>
                    <xsd:enumeration value="Standard 4 Services and Supports for Daily Living"/>
                    <xsd:enumeration value="Standard 5. Organisations Service"/>
                    <xsd:enumeration value="Standard 6 Feedback and Complaints"/>
                    <xsd:enumeration value="Standard 7 Human Resources"/>
                    <xsd:enumeration value="Standard 8 Organisational Governance"/>
                    <xsd:enumeration value="NDIS Standard 2 - Individual Values and Beliefs"/>
                    <xsd:enumeration value="NDIS Standard 1 - Person Centred Supports"/>
                    <xsd:enumeration value="NDIS Standard 5 - Violence, abuse, neglect, exploitation and discrimination"/>
                    <xsd:enumeration value="NDIS Standard 6 - Governance and Operational Management"/>
                    <xsd:enumeration value="NDIS Standard 7 - Risk Management"/>
                    <xsd:enumeration value="NDIS Standard 3 Privacy and Dignity"/>
                    <xsd:enumeration value="NDIS Standard 4 Independence and Informed Choice"/>
                    <xsd:enumeration value="NDIS Standard 8 - Quality Management"/>
                    <xsd:enumeration value="NDIS Standard 9 - Information Management"/>
                    <xsd:enumeration value="NDIS Standard 10 - Feedback and Complaints Management"/>
                    <xsd:enumeration value="NDIS Standard 11 - Incident Management"/>
                    <xsd:enumeration value="NDIS Standard 12 - Human Resource Management"/>
                    <xsd:enumeration value="NDIS Standard 13 - Continuity of Supports"/>
                    <xsd:enumeration value="Module 4: Specialist Support Coordination"/>
                    <xsd:enumeration value="NDIS Standard 21 - Participant Money and Property"/>
                    <xsd:enumeration value="NDIS Standard 20 - Safe Environment Assessment Planning and Review"/>
                    <xsd:enumeration value="NDIS Standard 19 - Transitions to and from the Provider"/>
                    <xsd:enumeration value="All Aged Care Standards"/>
                  </xsd:restriction>
                </xsd:simpleType>
              </xsd:element>
            </xsd:sequence>
          </xsd:extension>
        </xsd:complexContent>
      </xsd:complexType>
    </xsd:element>
    <xsd:element name="MediaLengthInSeconds" ma:index="28" nillable="true" ma:displayName="MediaLengthInSeconds" ma:hidden="true" ma:internalName="MediaLengthInSeconds" ma:readOnly="true">
      <xsd:simpleType>
        <xsd:restriction base="dms:Unknown"/>
      </xsd:simpleType>
    </xsd:element>
    <xsd:element name="MediaServiceLocation" ma:index="29" nillable="true" ma:displayName="Location" ma:indexed="true" ma:internalName="MediaServiceLocation"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3a1c6e-769f-4f67-a1d5-77e86bfe8a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41dd8c5-83cb-4abb-ba0b-20cf57477a3f}" ma:internalName="TaxCatchAll" ma:showField="CatchAllData" ma:web="bc3a1c6e-769f-4f67-a1d5-77e86bfe8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rtdate xmlns="ea6631e6-0d59-4656-aec4-ad24046ddb7f" xsi:nil="true"/>
    <Current xmlns="ea6631e6-0d59-4656-aec4-ad24046ddb7f" xsi:nil="true"/>
    <lcf76f155ced4ddcb4097134ff3c332f xmlns="ea6631e6-0d59-4656-aec4-ad24046ddb7f">
      <Terms xmlns="http://schemas.microsoft.com/office/infopath/2007/PartnerControls"/>
    </lcf76f155ced4ddcb4097134ff3c332f>
    <Personresponsible xmlns="ea6631e6-0d59-4656-aec4-ad24046ddb7f">
      <UserInfo>
        <DisplayName/>
        <AccountId xsi:nil="true"/>
        <AccountType/>
      </UserInfo>
    </Personresponsible>
    <TaxCatchAll xmlns="bc3a1c6e-769f-4f67-a1d5-77e86bfe8a6a" xsi:nil="true"/>
    <_Flow_SignoffStatus xmlns="ea6631e6-0d59-4656-aec4-ad24046ddb7f" xsi:nil="true"/>
    <Expirydate xmlns="ea6631e6-0d59-4656-aec4-ad24046ddb7f" xsi:nil="true"/>
    <Standards xmlns="ea6631e6-0d59-4656-aec4-ad24046ddb7f" xsi:nil="true"/>
    <Status xmlns="ea6631e6-0d59-4656-aec4-ad24046ddb7f" xsi:nil="true"/>
    <Execdetails xmlns="ea6631e6-0d59-4656-aec4-ad24046ddb7f" xsi:nil="true"/>
  </documentManagement>
</p:properties>
</file>

<file path=customXml/itemProps1.xml><?xml version="1.0" encoding="utf-8"?>
<ds:datastoreItem xmlns:ds="http://schemas.openxmlformats.org/officeDocument/2006/customXml" ds:itemID="{E857E14B-43E0-4BB4-A8F3-810C7FE7A10B}"/>
</file>

<file path=customXml/itemProps2.xml><?xml version="1.0" encoding="utf-8"?>
<ds:datastoreItem xmlns:ds="http://schemas.openxmlformats.org/officeDocument/2006/customXml" ds:itemID="{C7F4B8DD-AA49-490D-934D-572A67B08C7B}"/>
</file>

<file path=customXml/itemProps3.xml><?xml version="1.0" encoding="utf-8"?>
<ds:datastoreItem xmlns:ds="http://schemas.openxmlformats.org/officeDocument/2006/customXml" ds:itemID="{B26AE62C-A94C-415B-9F67-CBFBDF7496D4}"/>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Connolly</dc:creator>
  <cp:keywords/>
  <dc:description/>
  <cp:lastModifiedBy>Michelle Connolly</cp:lastModifiedBy>
  <cp:revision>3</cp:revision>
  <dcterms:created xsi:type="dcterms:W3CDTF">2024-09-10T05:16:00Z</dcterms:created>
  <dcterms:modified xsi:type="dcterms:W3CDTF">2024-09-10T05:17:00Z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0x010100F3225DA5F72D9740BD5FC88C03335B7C</vt:lpwstr>
  </property>
</Properties>
</file>